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40" w:rsidRPr="00935740" w:rsidRDefault="00935740" w:rsidP="00935740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Краткий обзор обращений граждан в </w:t>
      </w:r>
      <w:r w:rsidR="00306CD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квартале 202</w:t>
      </w:r>
      <w:r w:rsidR="00306CD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123A0C" w:rsidRPr="00123A0C" w:rsidRDefault="00252E38" w:rsidP="0052314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F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</w:t>
      </w:r>
      <w:r w:rsidR="0052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квартал </w:t>
      </w:r>
      <w:r w:rsidR="00123A0C" w:rsidRPr="0050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Управление поступило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 поступило 11</w:t>
      </w:r>
      <w:r w:rsidR="00F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обращений.</w:t>
      </w:r>
    </w:p>
    <w:p w:rsidR="00123A0C" w:rsidRPr="00501241" w:rsidRDefault="00123A0C" w:rsidP="008003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68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 202</w:t>
      </w:r>
      <w:r w:rsidR="00F168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основными темами письменных обращений граждан стали вопросы в области:</w:t>
      </w:r>
      <w:r w:rsidR="00D3465C" w:rsidRPr="005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241" w:rsidRPr="00501241" w:rsidRDefault="00501241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 xml:space="preserve"> - надзора за подъемными сооружениями (неудовлетворительное </w:t>
      </w:r>
      <w:r w:rsidR="0052314B">
        <w:rPr>
          <w:rFonts w:ascii="Times New Roman" w:hAnsi="Times New Roman" w:cs="Times New Roman"/>
          <w:sz w:val="28"/>
          <w:szCs w:val="28"/>
        </w:rPr>
        <w:br/>
      </w:r>
      <w:r w:rsidRPr="00501241">
        <w:rPr>
          <w:rFonts w:ascii="Times New Roman" w:hAnsi="Times New Roman" w:cs="Times New Roman"/>
          <w:sz w:val="28"/>
          <w:szCs w:val="28"/>
        </w:rPr>
        <w:t>техническое состояние лифтов, безопасность эксплуатации подъемных сооружений)</w:t>
      </w:r>
      <w:r w:rsidR="00252E38">
        <w:rPr>
          <w:rFonts w:ascii="Times New Roman" w:hAnsi="Times New Roman" w:cs="Times New Roman"/>
          <w:sz w:val="28"/>
          <w:szCs w:val="28"/>
        </w:rPr>
        <w:t xml:space="preserve"> – 3</w:t>
      </w:r>
      <w:r w:rsidR="001914FA">
        <w:rPr>
          <w:rFonts w:ascii="Times New Roman" w:hAnsi="Times New Roman" w:cs="Times New Roman"/>
          <w:sz w:val="28"/>
          <w:szCs w:val="28"/>
        </w:rPr>
        <w:t>6</w:t>
      </w:r>
      <w:r w:rsidR="00252E38">
        <w:rPr>
          <w:rFonts w:ascii="Times New Roman" w:hAnsi="Times New Roman" w:cs="Times New Roman"/>
          <w:sz w:val="28"/>
          <w:szCs w:val="28"/>
        </w:rPr>
        <w:t>,</w:t>
      </w:r>
      <w:r w:rsidR="001914FA">
        <w:rPr>
          <w:rFonts w:ascii="Times New Roman" w:hAnsi="Times New Roman" w:cs="Times New Roman"/>
          <w:sz w:val="28"/>
          <w:szCs w:val="28"/>
        </w:rPr>
        <w:t>2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Pr="00501241">
        <w:rPr>
          <w:rFonts w:ascii="Times New Roman" w:hAnsi="Times New Roman" w:cs="Times New Roman"/>
          <w:sz w:val="28"/>
          <w:szCs w:val="28"/>
        </w:rPr>
        <w:t>;</w:t>
      </w:r>
    </w:p>
    <w:p w:rsidR="00501241" w:rsidRDefault="00501241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>- несоблюдения требований энергетической безопасности и законности подключения электрических сетей</w:t>
      </w:r>
      <w:r w:rsidR="00252E38">
        <w:rPr>
          <w:rFonts w:ascii="Times New Roman" w:hAnsi="Times New Roman" w:cs="Times New Roman"/>
          <w:sz w:val="28"/>
          <w:szCs w:val="28"/>
        </w:rPr>
        <w:t xml:space="preserve"> –</w:t>
      </w:r>
      <w:r w:rsidR="003610B6">
        <w:rPr>
          <w:rFonts w:ascii="Times New Roman" w:hAnsi="Times New Roman" w:cs="Times New Roman"/>
          <w:sz w:val="28"/>
          <w:szCs w:val="28"/>
        </w:rPr>
        <w:t xml:space="preserve"> 3</w:t>
      </w:r>
      <w:r w:rsidR="001914FA">
        <w:rPr>
          <w:rFonts w:ascii="Times New Roman" w:hAnsi="Times New Roman" w:cs="Times New Roman"/>
          <w:sz w:val="28"/>
          <w:szCs w:val="28"/>
        </w:rPr>
        <w:t>3</w:t>
      </w:r>
      <w:r w:rsidR="003610B6">
        <w:rPr>
          <w:rFonts w:ascii="Times New Roman" w:hAnsi="Times New Roman" w:cs="Times New Roman"/>
          <w:sz w:val="28"/>
          <w:szCs w:val="28"/>
        </w:rPr>
        <w:t>,</w:t>
      </w:r>
      <w:r w:rsidR="001914FA">
        <w:rPr>
          <w:rFonts w:ascii="Times New Roman" w:hAnsi="Times New Roman" w:cs="Times New Roman"/>
          <w:sz w:val="28"/>
          <w:szCs w:val="28"/>
        </w:rPr>
        <w:t>5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Pr="00501241">
        <w:rPr>
          <w:rFonts w:ascii="Times New Roman" w:hAnsi="Times New Roman" w:cs="Times New Roman"/>
          <w:sz w:val="28"/>
          <w:szCs w:val="28"/>
        </w:rPr>
        <w:t>;</w:t>
      </w:r>
    </w:p>
    <w:p w:rsidR="003610B6" w:rsidRDefault="003610B6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271">
        <w:rPr>
          <w:rFonts w:ascii="Times New Roman" w:hAnsi="Times New Roman" w:cs="Times New Roman"/>
          <w:sz w:val="28"/>
          <w:szCs w:val="28"/>
        </w:rPr>
        <w:t>теплоэнергетики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D6F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D6F06">
        <w:rPr>
          <w:rFonts w:ascii="Times New Roman" w:hAnsi="Times New Roman" w:cs="Times New Roman"/>
          <w:sz w:val="28"/>
          <w:szCs w:val="28"/>
        </w:rPr>
        <w:t>,2%;</w:t>
      </w:r>
    </w:p>
    <w:p w:rsidR="00BD6F06" w:rsidRDefault="00BD6F06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нефтегазов</w:t>
      </w:r>
      <w:r w:rsidR="0051127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51127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14,1%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0B6" w:rsidRDefault="003610B6" w:rsidP="008003DD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подведомственности и</w:t>
      </w:r>
      <w:r w:rsidR="007A43B2">
        <w:rPr>
          <w:rFonts w:ascii="Times New Roman" w:hAnsi="Times New Roman" w:cs="Times New Roman"/>
          <w:sz w:val="28"/>
          <w:szCs w:val="28"/>
        </w:rPr>
        <w:t xml:space="preserve">з органов прокуратура поступило </w:t>
      </w:r>
      <w:r w:rsidR="007A43B2">
        <w:rPr>
          <w:rFonts w:ascii="Times New Roman" w:hAnsi="Times New Roman" w:cs="Times New Roman"/>
          <w:sz w:val="28"/>
          <w:szCs w:val="28"/>
        </w:rPr>
        <w:br/>
        <w:t>5</w:t>
      </w:r>
      <w:r w:rsidR="00E52E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610B6" w:rsidRPr="003610B6" w:rsidRDefault="003610B6" w:rsidP="008003DD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0B6">
        <w:rPr>
          <w:rFonts w:ascii="Times New Roman" w:hAnsi="Times New Roman" w:cs="Times New Roman"/>
          <w:color w:val="000000"/>
          <w:sz w:val="28"/>
          <w:szCs w:val="28"/>
        </w:rPr>
        <w:t>Вся информация, размещенная на Интернет-портале ССТУ</w:t>
      </w:r>
      <w:proofErr w:type="gramStart"/>
      <w:r w:rsidRPr="003610B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610B6">
        <w:rPr>
          <w:rFonts w:ascii="Times New Roman" w:hAnsi="Times New Roman" w:cs="Times New Roman"/>
          <w:color w:val="000000"/>
          <w:sz w:val="28"/>
          <w:szCs w:val="28"/>
        </w:rPr>
        <w:t xml:space="preserve">Ф                               (о руководителе, об основных должностных лицах, о компетенции, о номерах телефонов, почтовых и электронных адресах, об имеющихся средствах </w:t>
      </w:r>
      <w:r w:rsidR="00800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0B6">
        <w:rPr>
          <w:rFonts w:ascii="Times New Roman" w:hAnsi="Times New Roman" w:cs="Times New Roman"/>
          <w:color w:val="000000"/>
          <w:sz w:val="28"/>
          <w:szCs w:val="28"/>
        </w:rPr>
        <w:t xml:space="preserve">и каналах связи) постоянно поддерживается в актуальном состоянии. </w:t>
      </w:r>
    </w:p>
    <w:p w:rsidR="003610B6" w:rsidRPr="00123A0C" w:rsidRDefault="003610B6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16" w:rsidRPr="00501241" w:rsidRDefault="002D5116" w:rsidP="008003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D5116" w:rsidRPr="0050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E1"/>
    <w:rsid w:val="000B0F2C"/>
    <w:rsid w:val="00123A0C"/>
    <w:rsid w:val="00154A8E"/>
    <w:rsid w:val="001914FA"/>
    <w:rsid w:val="00252E38"/>
    <w:rsid w:val="002D5116"/>
    <w:rsid w:val="002F7702"/>
    <w:rsid w:val="00306CD1"/>
    <w:rsid w:val="003610B6"/>
    <w:rsid w:val="003647E1"/>
    <w:rsid w:val="00501241"/>
    <w:rsid w:val="00511271"/>
    <w:rsid w:val="0052314B"/>
    <w:rsid w:val="00525403"/>
    <w:rsid w:val="007A43B2"/>
    <w:rsid w:val="007D6F32"/>
    <w:rsid w:val="008003DD"/>
    <w:rsid w:val="00935740"/>
    <w:rsid w:val="00B30046"/>
    <w:rsid w:val="00BD6F06"/>
    <w:rsid w:val="00D3465C"/>
    <w:rsid w:val="00E52E29"/>
    <w:rsid w:val="00E931B9"/>
    <w:rsid w:val="00F1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SalnikovaOV</dc:creator>
  <cp:lastModifiedBy>79279</cp:lastModifiedBy>
  <cp:revision>13</cp:revision>
  <dcterms:created xsi:type="dcterms:W3CDTF">2024-10-12T17:02:00Z</dcterms:created>
  <dcterms:modified xsi:type="dcterms:W3CDTF">2024-10-12T17:23:00Z</dcterms:modified>
</cp:coreProperties>
</file>